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</w:t>
      </w:r>
      <w:r w:rsidR="00E52BC1">
        <w:rPr>
          <w:sz w:val="28"/>
          <w:szCs w:val="28"/>
        </w:rPr>
        <w:t>2</w:t>
      </w:r>
      <w:r w:rsidR="001D2F2F">
        <w:rPr>
          <w:sz w:val="28"/>
          <w:szCs w:val="28"/>
        </w:rPr>
        <w:t>8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</w:t>
      </w:r>
      <w:r w:rsidR="0014267B">
        <w:rPr>
          <w:sz w:val="28"/>
          <w:szCs w:val="28"/>
        </w:rPr>
        <w:t>8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F320F1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E52BC1">
        <w:rPr>
          <w:sz w:val="28"/>
          <w:szCs w:val="28"/>
        </w:rPr>
        <w:t>б</w:t>
      </w:r>
      <w:r w:rsidR="00796C09" w:rsidRPr="006947D1">
        <w:rPr>
          <w:sz w:val="28"/>
          <w:szCs w:val="28"/>
        </w:rPr>
        <w:t xml:space="preserve"> </w:t>
      </w:r>
      <w:r w:rsidR="001D2F2F" w:rsidRPr="001D2F2F">
        <w:rPr>
          <w:sz w:val="28"/>
          <w:szCs w:val="28"/>
        </w:rPr>
        <w:t>утверждении административного регламента  по предоставлению муниципальной услуги «Предоставление во владение и (или) в пользование объектов имущества, включенных в перечень муниципального имущества,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без проведения торгов»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720883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1D2F2F" w:rsidRPr="001D2F2F">
              <w:rPr>
                <w:sz w:val="28"/>
                <w:szCs w:val="28"/>
              </w:rPr>
              <w:t>с Федеральными законами от 20.03.2025 № 33-ФЗ «Об общих принципах организации местного самоуправления в единой системе публичной власти», от 27.07.2010 № 210-ФЗ «Об организации предоставления государственных муниципальных услуг»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C59C2" w:rsidRDefault="002C59C2" w:rsidP="003E7623">
      <w:r>
        <w:separator/>
      </w:r>
    </w:p>
  </w:endnote>
  <w:endnote w:type="continuationSeparator" w:id="0">
    <w:p w:rsidR="002C59C2" w:rsidRDefault="002C59C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C59C2" w:rsidRDefault="002C59C2" w:rsidP="003E7623">
      <w:r>
        <w:separator/>
      </w:r>
    </w:p>
  </w:footnote>
  <w:footnote w:type="continuationSeparator" w:id="0">
    <w:p w:rsidR="002C59C2" w:rsidRDefault="002C59C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9C2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3C0B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E86D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0CE06-23F4-432E-8731-3E80135B8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2026-06-01T13:42:00Z</dcterms:created>
  <dcterms:modified xsi:type="dcterms:W3CDTF">2026-06-01T13:42:00Z</dcterms:modified>
</cp:coreProperties>
</file>